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5945" w:rsidRPr="007A5945" w:rsidRDefault="007A5945" w:rsidP="00C43632">
      <w:pPr>
        <w:jc w:val="right"/>
        <w:rPr>
          <w:rFonts w:ascii="Tahoma" w:hAnsi="Tahoma" w:cs="Tahoma"/>
          <w:b/>
          <w:i/>
          <w:sz w:val="20"/>
          <w:lang w:val="bg-BG"/>
        </w:rPr>
      </w:pPr>
    </w:p>
    <w:p w:rsidR="007A5945" w:rsidRPr="007A5945" w:rsidRDefault="007A5945" w:rsidP="00C43632">
      <w:pPr>
        <w:jc w:val="right"/>
        <w:rPr>
          <w:rFonts w:ascii="Tahoma" w:hAnsi="Tahoma" w:cs="Tahoma"/>
          <w:b/>
          <w:i/>
          <w:sz w:val="20"/>
          <w:lang w:val="bg-BG"/>
        </w:rPr>
      </w:pPr>
    </w:p>
    <w:p w:rsidR="007A5945" w:rsidRPr="007A5945" w:rsidRDefault="007A5945" w:rsidP="00C43632">
      <w:pPr>
        <w:jc w:val="right"/>
        <w:rPr>
          <w:rFonts w:ascii="Tahoma" w:hAnsi="Tahoma" w:cs="Tahoma"/>
          <w:b/>
          <w:i/>
          <w:sz w:val="20"/>
          <w:lang w:val="bg-BG"/>
        </w:rPr>
      </w:pPr>
    </w:p>
    <w:p w:rsidR="00C43632" w:rsidRPr="007A5945" w:rsidRDefault="00691E12" w:rsidP="00C43632">
      <w:pPr>
        <w:jc w:val="right"/>
        <w:rPr>
          <w:rFonts w:ascii="Tahoma" w:hAnsi="Tahoma" w:cs="Tahoma"/>
          <w:b/>
          <w:i/>
          <w:sz w:val="20"/>
          <w:lang w:val="bg-BG"/>
        </w:rPr>
      </w:pPr>
      <w:r>
        <w:rPr>
          <w:rFonts w:ascii="Tahoma" w:hAnsi="Tahoma" w:cs="Tahoma"/>
          <w:b/>
          <w:i/>
          <w:sz w:val="20"/>
          <w:lang w:val="bg-BG"/>
        </w:rPr>
        <w:t>ОБРАЗЕЦ № 4</w:t>
      </w:r>
      <w:bookmarkStart w:id="0" w:name="_GoBack"/>
      <w:bookmarkEnd w:id="0"/>
      <w:r w:rsidR="008A054E" w:rsidRPr="007A5945">
        <w:rPr>
          <w:rFonts w:ascii="Tahoma" w:hAnsi="Tahoma" w:cs="Tahoma"/>
          <w:b/>
          <w:i/>
          <w:sz w:val="20"/>
          <w:lang w:val="bg-BG"/>
        </w:rPr>
        <w:t>А</w:t>
      </w:r>
    </w:p>
    <w:p w:rsidR="00C43632" w:rsidRPr="007A5945" w:rsidRDefault="00C43632" w:rsidP="00C43632">
      <w:pPr>
        <w:jc w:val="right"/>
        <w:rPr>
          <w:rFonts w:ascii="Tahoma" w:hAnsi="Tahoma" w:cs="Tahoma"/>
          <w:b/>
          <w:i/>
          <w:sz w:val="20"/>
          <w:lang w:val="bg-BG"/>
        </w:rPr>
      </w:pPr>
    </w:p>
    <w:p w:rsidR="007A5945" w:rsidRPr="007A5945" w:rsidRDefault="007A5945" w:rsidP="00C43632">
      <w:pPr>
        <w:jc w:val="right"/>
        <w:rPr>
          <w:rFonts w:ascii="Tahoma" w:hAnsi="Tahoma" w:cs="Tahoma"/>
          <w:b/>
          <w:i/>
          <w:sz w:val="20"/>
          <w:lang w:val="bg-BG"/>
        </w:rPr>
      </w:pPr>
    </w:p>
    <w:p w:rsidR="00C43632" w:rsidRPr="007A5945" w:rsidRDefault="00C43632" w:rsidP="00C43632">
      <w:pPr>
        <w:jc w:val="center"/>
        <w:rPr>
          <w:rFonts w:ascii="Tahoma" w:hAnsi="Tahoma" w:cs="Tahoma"/>
          <w:b/>
          <w:sz w:val="20"/>
          <w:lang w:val="bg-BG"/>
        </w:rPr>
      </w:pPr>
      <w:r w:rsidRPr="007A5945">
        <w:rPr>
          <w:rFonts w:ascii="Tahoma" w:hAnsi="Tahoma" w:cs="Tahoma"/>
          <w:b/>
          <w:sz w:val="20"/>
          <w:lang w:val="bg-BG"/>
        </w:rPr>
        <w:t xml:space="preserve">БАНКОВА ГАРАНЦИЯ ЗА ИЗПЪЛНЕНИЕ НА ДОГОВОР </w:t>
      </w:r>
    </w:p>
    <w:p w:rsidR="00C43632" w:rsidRPr="007A5945" w:rsidRDefault="00C43632" w:rsidP="00C43632">
      <w:pPr>
        <w:jc w:val="center"/>
        <w:rPr>
          <w:rFonts w:ascii="Tahoma" w:hAnsi="Tahoma" w:cs="Tahoma"/>
          <w:b/>
          <w:sz w:val="20"/>
          <w:lang w:val="bg-BG"/>
        </w:rPr>
      </w:pPr>
      <w:r w:rsidRPr="007A5945">
        <w:rPr>
          <w:rFonts w:ascii="Tahoma" w:hAnsi="Tahoma" w:cs="Tahoma"/>
          <w:b/>
          <w:sz w:val="20"/>
          <w:lang w:val="bg-BG"/>
        </w:rPr>
        <w:t>ЗА ОБЩЕСТВЕНА ПОРЪЧКА</w:t>
      </w:r>
    </w:p>
    <w:p w:rsidR="00C43632" w:rsidRPr="007A5945" w:rsidRDefault="00C43632" w:rsidP="00C43632">
      <w:pPr>
        <w:ind w:firstLine="709"/>
        <w:jc w:val="both"/>
        <w:rPr>
          <w:rFonts w:ascii="Tahoma" w:hAnsi="Tahoma" w:cs="Tahoma"/>
          <w:sz w:val="20"/>
          <w:lang w:val="bg-BG"/>
        </w:rPr>
      </w:pPr>
    </w:p>
    <w:p w:rsidR="00C43632" w:rsidRPr="007A5945" w:rsidRDefault="00C43632" w:rsidP="008A054E">
      <w:pPr>
        <w:jc w:val="both"/>
        <w:rPr>
          <w:rFonts w:ascii="Tahoma" w:hAnsi="Tahoma" w:cs="Tahoma"/>
          <w:b/>
          <w:color w:val="000000"/>
          <w:spacing w:val="2"/>
          <w:sz w:val="20"/>
          <w:lang w:val="bg-BG"/>
        </w:rPr>
      </w:pPr>
      <w:r w:rsidRPr="007A5945">
        <w:rPr>
          <w:rFonts w:ascii="Tahoma" w:hAnsi="Tahoma" w:cs="Tahoma"/>
          <w:sz w:val="20"/>
          <w:lang w:val="bg-BG"/>
        </w:rPr>
        <w:t>Известени сме, че нашият Клиент ………………………………………………… [</w:t>
      </w:r>
      <w:r w:rsidRPr="007A5945">
        <w:rPr>
          <w:rFonts w:ascii="Tahoma" w:hAnsi="Tahoma" w:cs="Tahoma"/>
          <w:i/>
          <w:sz w:val="20"/>
          <w:lang w:val="bg-BG"/>
        </w:rPr>
        <w:t>наименование и адрес на участника</w:t>
      </w:r>
      <w:r w:rsidRPr="007A5945">
        <w:rPr>
          <w:rFonts w:ascii="Tahoma" w:hAnsi="Tahoma" w:cs="Tahoma"/>
          <w:sz w:val="20"/>
          <w:lang w:val="bg-BG"/>
        </w:rPr>
        <w:t xml:space="preserve">],  наричан за краткост по-долу Изпълнител, е </w:t>
      </w:r>
      <w:r w:rsidR="008A054E" w:rsidRPr="007A5945">
        <w:rPr>
          <w:rFonts w:ascii="Tahoma" w:hAnsi="Tahoma" w:cs="Tahoma"/>
          <w:sz w:val="20"/>
          <w:lang w:val="bg-BG"/>
        </w:rPr>
        <w:t>определен за изпълнител</w:t>
      </w:r>
      <w:r w:rsidRPr="007A5945">
        <w:rPr>
          <w:rFonts w:ascii="Tahoma" w:hAnsi="Tahoma" w:cs="Tahoma"/>
          <w:sz w:val="20"/>
          <w:lang w:val="bg-BG"/>
        </w:rPr>
        <w:t xml:space="preserve"> на обществена поръчка с предмет:</w:t>
      </w:r>
      <w:r w:rsidRPr="007A5945">
        <w:rPr>
          <w:rFonts w:ascii="Tahoma" w:hAnsi="Tahoma" w:cs="Tahoma"/>
          <w:b/>
          <w:sz w:val="20"/>
          <w:lang w:val="bg-BG"/>
        </w:rPr>
        <w:t xml:space="preserve"> </w:t>
      </w:r>
      <w:r w:rsidR="008A054E" w:rsidRPr="007A5945">
        <w:rPr>
          <w:rFonts w:ascii="Tahoma" w:hAnsi="Tahoma" w:cs="Tahoma"/>
          <w:b/>
          <w:sz w:val="20"/>
          <w:lang w:val="bg-BG"/>
        </w:rPr>
        <w:t xml:space="preserve">„Възстановяване на нарушените от посегателства </w:t>
      </w:r>
      <w:proofErr w:type="spellStart"/>
      <w:r w:rsidR="008A054E" w:rsidRPr="007A5945">
        <w:rPr>
          <w:rFonts w:ascii="Tahoma" w:hAnsi="Tahoma" w:cs="Tahoma"/>
          <w:b/>
          <w:sz w:val="20"/>
          <w:lang w:val="bg-BG"/>
        </w:rPr>
        <w:t>рекултивирани</w:t>
      </w:r>
      <w:proofErr w:type="spellEnd"/>
      <w:r w:rsidR="008A054E" w:rsidRPr="007A5945">
        <w:rPr>
          <w:rFonts w:ascii="Tahoma" w:hAnsi="Tahoma" w:cs="Tahoma"/>
          <w:b/>
          <w:sz w:val="20"/>
          <w:lang w:val="bg-BG"/>
        </w:rPr>
        <w:t xml:space="preserve"> повърхности и канали на </w:t>
      </w:r>
      <w:proofErr w:type="spellStart"/>
      <w:r w:rsidR="008A054E" w:rsidRPr="007A5945">
        <w:rPr>
          <w:rFonts w:ascii="Tahoma" w:hAnsi="Tahoma" w:cs="Tahoma"/>
          <w:b/>
          <w:sz w:val="20"/>
          <w:lang w:val="bg-BG"/>
        </w:rPr>
        <w:t>хвостохранилище</w:t>
      </w:r>
      <w:proofErr w:type="spellEnd"/>
      <w:r w:rsidR="008A054E" w:rsidRPr="007A5945">
        <w:rPr>
          <w:rFonts w:ascii="Tahoma" w:hAnsi="Tahoma" w:cs="Tahoma"/>
          <w:b/>
          <w:sz w:val="20"/>
          <w:lang w:val="bg-BG"/>
        </w:rPr>
        <w:t xml:space="preserve"> „Елисейна</w:t>
      </w:r>
      <w:r w:rsidR="008A054E" w:rsidRPr="007A5945">
        <w:rPr>
          <w:rFonts w:ascii="Tahoma" w:hAnsi="Tahoma" w:cs="Tahoma"/>
          <w:sz w:val="20"/>
          <w:lang w:val="bg-BG"/>
        </w:rPr>
        <w:t>“</w:t>
      </w:r>
      <w:r w:rsidRPr="007A5945">
        <w:rPr>
          <w:rFonts w:ascii="Tahoma" w:hAnsi="Tahoma" w:cs="Tahoma"/>
          <w:sz w:val="20"/>
          <w:lang w:val="bg-BG"/>
        </w:rPr>
        <w:t xml:space="preserve">, </w:t>
      </w:r>
      <w:r w:rsidR="008A054E" w:rsidRPr="007A5945">
        <w:rPr>
          <w:rFonts w:ascii="Tahoma" w:hAnsi="Tahoma" w:cs="Tahoma"/>
          <w:sz w:val="20"/>
          <w:lang w:val="bg-BG"/>
        </w:rPr>
        <w:t>съгласно</w:t>
      </w:r>
      <w:r w:rsidRPr="007A5945">
        <w:rPr>
          <w:rFonts w:ascii="Tahoma" w:hAnsi="Tahoma" w:cs="Tahoma"/>
          <w:sz w:val="20"/>
          <w:lang w:val="bg-BG"/>
        </w:rPr>
        <w:t xml:space="preserve"> Ваше Решение № …………… 201</w:t>
      </w:r>
      <w:r w:rsidR="00685282" w:rsidRPr="007A5945">
        <w:rPr>
          <w:rFonts w:ascii="Tahoma" w:hAnsi="Tahoma" w:cs="Tahoma"/>
          <w:sz w:val="20"/>
          <w:lang w:val="bg-BG"/>
        </w:rPr>
        <w:t>6</w:t>
      </w:r>
      <w:r w:rsidRPr="007A5945">
        <w:rPr>
          <w:rFonts w:ascii="Tahoma" w:hAnsi="Tahoma" w:cs="Tahoma"/>
          <w:sz w:val="20"/>
          <w:lang w:val="bg-BG"/>
        </w:rPr>
        <w:t xml:space="preserve"> г. </w:t>
      </w:r>
    </w:p>
    <w:p w:rsidR="00C43632" w:rsidRPr="007A5945" w:rsidRDefault="00C43632" w:rsidP="008A054E">
      <w:pPr>
        <w:spacing w:after="120"/>
        <w:jc w:val="both"/>
        <w:rPr>
          <w:rFonts w:ascii="Tahoma" w:hAnsi="Tahoma" w:cs="Tahoma"/>
          <w:sz w:val="20"/>
          <w:lang w:val="bg-BG"/>
        </w:rPr>
      </w:pPr>
      <w:r w:rsidRPr="007A5945">
        <w:rPr>
          <w:rFonts w:ascii="Tahoma" w:hAnsi="Tahoma" w:cs="Tahoma"/>
          <w:sz w:val="20"/>
          <w:lang w:val="bg-BG"/>
        </w:rPr>
        <w:t xml:space="preserve">Също така сме информирани, че в съответствие с условията на процедурата и разпоредбите на Закона на обществените поръчки, при подписването на Договора за възлагането на обществената поръчка Изпълнителят следва да представи на Възложителя </w:t>
      </w:r>
      <w:r w:rsidR="00ED1A0A" w:rsidRPr="007A5945">
        <w:rPr>
          <w:rFonts w:ascii="Tahoma" w:hAnsi="Tahoma" w:cs="Tahoma"/>
          <w:sz w:val="20"/>
          <w:lang w:val="bg-BG"/>
        </w:rPr>
        <w:t xml:space="preserve">гаранция за изпълнение, като има право да избере това да бъде под формата на </w:t>
      </w:r>
      <w:r w:rsidRPr="007A5945">
        <w:rPr>
          <w:rFonts w:ascii="Tahoma" w:hAnsi="Tahoma" w:cs="Tahoma"/>
          <w:sz w:val="20"/>
          <w:lang w:val="bg-BG"/>
        </w:rPr>
        <w:t>банкова гаранция</w:t>
      </w:r>
      <w:r w:rsidR="00ED1A0A" w:rsidRPr="007A5945">
        <w:rPr>
          <w:rFonts w:ascii="Tahoma" w:hAnsi="Tahoma" w:cs="Tahoma"/>
          <w:sz w:val="20"/>
          <w:lang w:val="bg-BG"/>
        </w:rPr>
        <w:t>, в който случай да представи банкова гаранция</w:t>
      </w:r>
      <w:r w:rsidRPr="007A5945">
        <w:rPr>
          <w:rFonts w:ascii="Tahoma" w:hAnsi="Tahoma" w:cs="Tahoma"/>
          <w:sz w:val="20"/>
          <w:lang w:val="bg-BG"/>
        </w:rPr>
        <w:t xml:space="preserve"> за добро изпълнение открита във Ваша полза, за сумата в размер на …………..……………. (словом: …………………………………………………………….) [</w:t>
      </w:r>
      <w:r w:rsidRPr="007A5945">
        <w:rPr>
          <w:rFonts w:ascii="Tahoma" w:hAnsi="Tahoma" w:cs="Tahoma"/>
          <w:i/>
          <w:sz w:val="20"/>
          <w:lang w:val="bg-BG"/>
        </w:rPr>
        <w:t xml:space="preserve">посочва се цифром и словом стойността и валутата на гаранцията </w:t>
      </w:r>
      <w:r w:rsidR="00ED1A0A" w:rsidRPr="007A5945">
        <w:rPr>
          <w:rFonts w:ascii="Tahoma" w:hAnsi="Tahoma" w:cs="Tahoma"/>
          <w:i/>
          <w:sz w:val="20"/>
          <w:lang w:val="bg-BG"/>
        </w:rPr>
        <w:t>в съответствие с</w:t>
      </w:r>
      <w:r w:rsidRPr="007A5945">
        <w:rPr>
          <w:rFonts w:ascii="Tahoma" w:hAnsi="Tahoma" w:cs="Tahoma"/>
          <w:i/>
          <w:sz w:val="20"/>
          <w:lang w:val="bg-BG"/>
        </w:rPr>
        <w:t xml:space="preserve"> Обявлението по процедурата</w:t>
      </w:r>
      <w:r w:rsidRPr="007A5945">
        <w:rPr>
          <w:rFonts w:ascii="Tahoma" w:hAnsi="Tahoma" w:cs="Tahoma"/>
          <w:sz w:val="20"/>
          <w:lang w:val="bg-BG"/>
        </w:rPr>
        <w:t>], за да гарантира предстоящ</w:t>
      </w:r>
      <w:r w:rsidR="00ED1A0A" w:rsidRPr="007A5945">
        <w:rPr>
          <w:rFonts w:ascii="Tahoma" w:hAnsi="Tahoma" w:cs="Tahoma"/>
          <w:sz w:val="20"/>
          <w:lang w:val="bg-BG"/>
        </w:rPr>
        <w:t>ото изпълнение на задължения си</w:t>
      </w:r>
      <w:r w:rsidRPr="007A5945">
        <w:rPr>
          <w:rFonts w:ascii="Tahoma" w:hAnsi="Tahoma" w:cs="Tahoma"/>
          <w:sz w:val="20"/>
          <w:lang w:val="bg-BG"/>
        </w:rPr>
        <w:t xml:space="preserve"> в съответствие с договорените условия.</w:t>
      </w:r>
    </w:p>
    <w:p w:rsidR="00C43632" w:rsidRPr="007A5945" w:rsidRDefault="00C43632" w:rsidP="00C43632">
      <w:pPr>
        <w:spacing w:after="120"/>
        <w:jc w:val="both"/>
        <w:rPr>
          <w:rFonts w:ascii="Tahoma" w:hAnsi="Tahoma" w:cs="Tahoma"/>
          <w:sz w:val="20"/>
          <w:lang w:val="bg-BG"/>
        </w:rPr>
      </w:pPr>
      <w:r w:rsidRPr="007A5945">
        <w:rPr>
          <w:rFonts w:ascii="Tahoma" w:hAnsi="Tahoma" w:cs="Tahoma"/>
          <w:sz w:val="20"/>
          <w:lang w:val="bg-BG"/>
        </w:rPr>
        <w:t xml:space="preserve">Като се има предвид </w:t>
      </w:r>
      <w:r w:rsidR="008A054E" w:rsidRPr="007A5945">
        <w:rPr>
          <w:rFonts w:ascii="Tahoma" w:hAnsi="Tahoma" w:cs="Tahoma"/>
          <w:sz w:val="20"/>
          <w:lang w:val="bg-BG"/>
        </w:rPr>
        <w:t>това</w:t>
      </w:r>
      <w:r w:rsidRPr="007A5945">
        <w:rPr>
          <w:rFonts w:ascii="Tahoma" w:hAnsi="Tahoma" w:cs="Tahoma"/>
          <w:sz w:val="20"/>
          <w:lang w:val="bg-BG"/>
        </w:rPr>
        <w:t>, ние …….……….………………….. [</w:t>
      </w:r>
      <w:r w:rsidRPr="007A5945">
        <w:rPr>
          <w:rFonts w:ascii="Tahoma" w:hAnsi="Tahoma" w:cs="Tahoma"/>
          <w:i/>
          <w:sz w:val="20"/>
          <w:lang w:val="bg-BG"/>
        </w:rPr>
        <w:t>Банка, адрес</w:t>
      </w:r>
      <w:r w:rsidRPr="007A5945">
        <w:rPr>
          <w:rFonts w:ascii="Tahoma" w:hAnsi="Tahoma" w:cs="Tahoma"/>
          <w:sz w:val="20"/>
          <w:lang w:val="bg-BG"/>
        </w:rPr>
        <w:t>], с настоящето поемаме неотменимо и безусловно задължение да Ви заплатим всяка сума, предявена от Вас, но общият размер на която не надвишава ………………….. (словом: ……………………………………………………….) [</w:t>
      </w:r>
      <w:r w:rsidRPr="007A5945">
        <w:rPr>
          <w:rFonts w:ascii="Tahoma" w:hAnsi="Tahoma" w:cs="Tahoma"/>
          <w:i/>
          <w:sz w:val="20"/>
          <w:lang w:val="bg-BG"/>
        </w:rPr>
        <w:t>посочва се цифром и словом стойността и валутата на гаранцията</w:t>
      </w:r>
      <w:r w:rsidRPr="007A5945">
        <w:rPr>
          <w:rFonts w:ascii="Tahoma" w:hAnsi="Tahoma" w:cs="Tahoma"/>
          <w:sz w:val="20"/>
          <w:lang w:val="bg-BG"/>
        </w:rPr>
        <w:t>], в срок до 3 (три) работни дни след получаването на първо Ваше писмено поискване, съдържащо Вашата декларация, че ИЗПЪЛНИТЕЛЯТ не е изпълнил някое от договорните си задължения.</w:t>
      </w:r>
    </w:p>
    <w:p w:rsidR="00C43632" w:rsidRPr="007A5945" w:rsidRDefault="00C43632" w:rsidP="00C43632">
      <w:pPr>
        <w:spacing w:after="120"/>
        <w:jc w:val="both"/>
        <w:rPr>
          <w:rFonts w:ascii="Tahoma" w:hAnsi="Tahoma" w:cs="Tahoma"/>
          <w:sz w:val="20"/>
          <w:lang w:val="bg-BG"/>
        </w:rPr>
      </w:pPr>
      <w:r w:rsidRPr="007A5945">
        <w:rPr>
          <w:rFonts w:ascii="Tahoma" w:hAnsi="Tahoma" w:cs="Tahoma"/>
          <w:sz w:val="20"/>
          <w:lang w:val="bg-BG"/>
        </w:rPr>
        <w:t xml:space="preserve">Вашето искане за усвояване на суми по тази гаранция e приемливо и ако бъде изпратено до нас в пълен текст чрез надлежно кодиран телекс/телеграф от обслужващата Ви банка, потвърждаващ че Вашето оригинално искане е било изпратено до нас чрез препоръчана поща и че подписите на същото правно обвързват Вашата страна. Вашето искане ще се счита за отправено след постъпване или на Вашата писмена молба за плащане, или по телекс, или по телеграф на посочения по-горе адрес. </w:t>
      </w:r>
      <w:r w:rsidRPr="007A5945">
        <w:rPr>
          <w:rFonts w:ascii="Tahoma" w:hAnsi="Tahoma" w:cs="Tahoma"/>
          <w:sz w:val="20"/>
          <w:lang w:val="bg-BG"/>
        </w:rPr>
        <w:tab/>
      </w:r>
    </w:p>
    <w:p w:rsidR="00C43632" w:rsidRPr="007A5945" w:rsidRDefault="00C43632" w:rsidP="008A054E">
      <w:pPr>
        <w:spacing w:after="120"/>
        <w:jc w:val="both"/>
        <w:rPr>
          <w:rFonts w:ascii="Tahoma" w:hAnsi="Tahoma" w:cs="Tahoma"/>
          <w:sz w:val="20"/>
          <w:lang w:val="bg-BG"/>
        </w:rPr>
      </w:pPr>
      <w:r w:rsidRPr="007A5945">
        <w:rPr>
          <w:rFonts w:ascii="Tahoma" w:hAnsi="Tahoma" w:cs="Tahoma"/>
          <w:sz w:val="20"/>
          <w:lang w:val="bg-BG"/>
        </w:rPr>
        <w:t>Тази гаранция влиза в сила, от момента на нейното издаване.</w:t>
      </w:r>
    </w:p>
    <w:p w:rsidR="00BA3914" w:rsidRDefault="00C43632" w:rsidP="008A054E">
      <w:pPr>
        <w:spacing w:after="120"/>
        <w:jc w:val="both"/>
        <w:rPr>
          <w:rFonts w:ascii="Tahoma" w:hAnsi="Tahoma" w:cs="Tahoma"/>
          <w:sz w:val="20"/>
          <w:lang w:val="bg-BG"/>
        </w:rPr>
      </w:pPr>
      <w:r w:rsidRPr="007A5945">
        <w:rPr>
          <w:rFonts w:ascii="Tahoma" w:hAnsi="Tahoma" w:cs="Tahoma"/>
          <w:sz w:val="20"/>
          <w:lang w:val="bg-BG"/>
        </w:rPr>
        <w:t>Отговорността ни по тази гаранция  ще изтече на  …..……………………………. [</w:t>
      </w:r>
      <w:r w:rsidRPr="007A5945">
        <w:rPr>
          <w:rFonts w:ascii="Tahoma" w:hAnsi="Tahoma" w:cs="Tahoma"/>
          <w:i/>
          <w:sz w:val="20"/>
          <w:lang w:val="bg-BG"/>
        </w:rPr>
        <w:t>посочва се дата и час на валидност на гаранцията съобразени с договорените условия -</w:t>
      </w:r>
      <w:r w:rsidRPr="007A5945">
        <w:rPr>
          <w:rFonts w:ascii="Tahoma" w:hAnsi="Tahoma" w:cs="Tahoma"/>
          <w:sz w:val="20"/>
          <w:lang w:val="bg-BG"/>
        </w:rPr>
        <w:t xml:space="preserve"> </w:t>
      </w:r>
      <w:r w:rsidRPr="007A5945">
        <w:rPr>
          <w:rFonts w:ascii="Tahoma" w:hAnsi="Tahoma" w:cs="Tahoma"/>
          <w:i/>
          <w:color w:val="000000"/>
          <w:sz w:val="20"/>
          <w:lang w:val="bg-BG"/>
        </w:rPr>
        <w:t>със срок на валидност 1 (един) месец, след крайния срок на договора</w:t>
      </w:r>
      <w:r w:rsidRPr="007A5945">
        <w:rPr>
          <w:rFonts w:ascii="Tahoma" w:hAnsi="Tahoma" w:cs="Tahoma"/>
          <w:sz w:val="20"/>
          <w:lang w:val="bg-BG"/>
        </w:rPr>
        <w:t>], до която дата, какъвто и да е иск по нея, трябва да бъде получен от нас. След тази дата гаранцията автоматично става невалидна, независимо дали това писмо-гаранция</w:t>
      </w:r>
      <w:r w:rsidR="008A054E" w:rsidRPr="007A5945">
        <w:rPr>
          <w:rFonts w:ascii="Tahoma" w:hAnsi="Tahoma" w:cs="Tahoma"/>
          <w:sz w:val="20"/>
          <w:lang w:val="bg-BG"/>
        </w:rPr>
        <w:t xml:space="preserve"> ни е изпратено обратно или не. </w:t>
      </w:r>
    </w:p>
    <w:p w:rsidR="00BA3914" w:rsidRDefault="00C43632" w:rsidP="008A054E">
      <w:pPr>
        <w:spacing w:after="120"/>
        <w:jc w:val="both"/>
        <w:rPr>
          <w:rFonts w:ascii="Tahoma" w:hAnsi="Tahoma" w:cs="Tahoma"/>
          <w:sz w:val="20"/>
          <w:lang w:val="bg-BG"/>
        </w:rPr>
      </w:pPr>
      <w:r w:rsidRPr="007A5945">
        <w:rPr>
          <w:rFonts w:ascii="Tahoma" w:hAnsi="Tahoma" w:cs="Tahoma"/>
          <w:sz w:val="20"/>
          <w:lang w:val="bg-BG"/>
        </w:rPr>
        <w:t>Гаранцията трябва да ни бъде изпратена обратно веднага след като вече не е необходима или нейната валидност е изтекла, което от двете събития настъпи по-рано.</w:t>
      </w:r>
      <w:r w:rsidR="008A054E" w:rsidRPr="007A5945">
        <w:rPr>
          <w:rFonts w:ascii="Tahoma" w:hAnsi="Tahoma" w:cs="Tahoma"/>
          <w:sz w:val="20"/>
          <w:lang w:val="bg-BG"/>
        </w:rPr>
        <w:t xml:space="preserve"> </w:t>
      </w:r>
    </w:p>
    <w:p w:rsidR="00C43632" w:rsidRPr="007A5945" w:rsidRDefault="00C43632" w:rsidP="008A054E">
      <w:pPr>
        <w:spacing w:after="120"/>
        <w:jc w:val="both"/>
        <w:rPr>
          <w:rFonts w:ascii="Tahoma" w:hAnsi="Tahoma" w:cs="Tahoma"/>
          <w:sz w:val="20"/>
          <w:lang w:val="bg-BG"/>
        </w:rPr>
      </w:pPr>
      <w:r w:rsidRPr="007A5945">
        <w:rPr>
          <w:rFonts w:ascii="Tahoma" w:hAnsi="Tahoma" w:cs="Tahoma"/>
          <w:sz w:val="20"/>
          <w:lang w:val="bg-BG"/>
        </w:rPr>
        <w:t>Гаранцията е лично за Вас и не може да бъде прехвърляна. </w:t>
      </w:r>
    </w:p>
    <w:p w:rsidR="00C43632" w:rsidRPr="007A5945" w:rsidRDefault="00C43632" w:rsidP="00C43632">
      <w:pPr>
        <w:ind w:firstLine="720"/>
        <w:jc w:val="both"/>
        <w:rPr>
          <w:rFonts w:ascii="Tahoma" w:hAnsi="Tahoma" w:cs="Tahoma"/>
          <w:sz w:val="20"/>
          <w:lang w:val="bg-BG"/>
        </w:rPr>
      </w:pPr>
    </w:p>
    <w:p w:rsidR="00C43632" w:rsidRPr="007A5945" w:rsidRDefault="00C43632" w:rsidP="00C43632">
      <w:pPr>
        <w:ind w:firstLine="720"/>
        <w:jc w:val="both"/>
        <w:rPr>
          <w:rFonts w:ascii="Tahoma" w:hAnsi="Tahoma" w:cs="Tahoma"/>
          <w:sz w:val="20"/>
          <w:lang w:val="bg-BG"/>
        </w:rPr>
      </w:pPr>
      <w:r w:rsidRPr="007A5945">
        <w:rPr>
          <w:rFonts w:ascii="Tahoma" w:hAnsi="Tahoma" w:cs="Tahoma"/>
          <w:sz w:val="20"/>
          <w:lang w:val="bg-BG"/>
        </w:rPr>
        <w:t>Подпис и печат, (БАНКА)</w:t>
      </w:r>
    </w:p>
    <w:p w:rsidR="00C43632" w:rsidRPr="007A5945" w:rsidRDefault="00C43632" w:rsidP="00C43632">
      <w:pPr>
        <w:ind w:firstLine="720"/>
        <w:jc w:val="both"/>
        <w:rPr>
          <w:rFonts w:ascii="Tahoma" w:hAnsi="Tahoma" w:cs="Tahoma"/>
          <w:sz w:val="20"/>
          <w:lang w:val="bg-BG"/>
        </w:rPr>
      </w:pPr>
    </w:p>
    <w:p w:rsidR="00C43632" w:rsidRPr="007A5945" w:rsidRDefault="00C43632" w:rsidP="00C43632">
      <w:pPr>
        <w:pStyle w:val="BodyTextIndent3"/>
        <w:spacing w:after="0" w:line="264" w:lineRule="auto"/>
        <w:ind w:left="0"/>
        <w:jc w:val="both"/>
        <w:rPr>
          <w:rFonts w:ascii="Tahoma" w:hAnsi="Tahoma" w:cs="Tahoma"/>
          <w:i/>
          <w:sz w:val="20"/>
          <w:szCs w:val="20"/>
        </w:rPr>
      </w:pPr>
      <w:r w:rsidRPr="007A5945">
        <w:rPr>
          <w:rFonts w:ascii="Tahoma" w:hAnsi="Tahoma" w:cs="Tahoma"/>
          <w:i/>
          <w:sz w:val="20"/>
          <w:szCs w:val="20"/>
        </w:rPr>
        <w:t xml:space="preserve">**** Образците на банкови гаранции, приложени към настоящата </w:t>
      </w:r>
      <w:r w:rsidR="008A054E" w:rsidRPr="007A5945">
        <w:rPr>
          <w:rFonts w:ascii="Tahoma" w:hAnsi="Tahoma" w:cs="Tahoma"/>
          <w:i/>
          <w:sz w:val="20"/>
          <w:szCs w:val="20"/>
        </w:rPr>
        <w:t>покана</w:t>
      </w:r>
      <w:r w:rsidRPr="007A5945">
        <w:rPr>
          <w:rFonts w:ascii="Tahoma" w:hAnsi="Tahoma" w:cs="Tahoma"/>
          <w:i/>
          <w:sz w:val="20"/>
          <w:szCs w:val="20"/>
        </w:rPr>
        <w:t xml:space="preserve"> целят да подпомогнат участни</w:t>
      </w:r>
      <w:r w:rsidR="008A054E" w:rsidRPr="007A5945">
        <w:rPr>
          <w:rFonts w:ascii="Tahoma" w:hAnsi="Tahoma" w:cs="Tahoma"/>
          <w:i/>
          <w:sz w:val="20"/>
          <w:szCs w:val="20"/>
        </w:rPr>
        <w:t>ка</w:t>
      </w:r>
      <w:r w:rsidRPr="007A5945">
        <w:rPr>
          <w:rFonts w:ascii="Tahoma" w:hAnsi="Tahoma" w:cs="Tahoma"/>
          <w:i/>
          <w:sz w:val="20"/>
          <w:szCs w:val="20"/>
        </w:rPr>
        <w:t xml:space="preserve"> в процедурата и нямат задължителен характер. Задължителни са само условията в тях, които са поставени съгласно закона и съгласно условията, обявени от възложителя.</w:t>
      </w:r>
    </w:p>
    <w:p w:rsidR="00C43632" w:rsidRPr="007A5945" w:rsidRDefault="00C43632" w:rsidP="00C43632">
      <w:pPr>
        <w:ind w:firstLine="288"/>
        <w:jc w:val="both"/>
        <w:rPr>
          <w:rFonts w:ascii="Tahoma" w:hAnsi="Tahoma" w:cs="Tahoma"/>
          <w:sz w:val="20"/>
          <w:lang w:val="bg-BG"/>
        </w:rPr>
      </w:pPr>
    </w:p>
    <w:p w:rsidR="00C43632" w:rsidRPr="007A5945" w:rsidRDefault="00C43632" w:rsidP="00C43632">
      <w:pPr>
        <w:jc w:val="center"/>
        <w:rPr>
          <w:rFonts w:ascii="Tahoma" w:hAnsi="Tahoma" w:cs="Tahoma"/>
          <w:b/>
          <w:sz w:val="20"/>
          <w:u w:val="single"/>
          <w:lang w:val="bg-BG"/>
        </w:rPr>
      </w:pPr>
    </w:p>
    <w:p w:rsidR="009A6671" w:rsidRPr="007A5945" w:rsidRDefault="009A6671">
      <w:pPr>
        <w:rPr>
          <w:rFonts w:ascii="Tahoma" w:hAnsi="Tahoma" w:cs="Tahoma"/>
          <w:sz w:val="20"/>
        </w:rPr>
      </w:pPr>
    </w:p>
    <w:sectPr w:rsidR="009A6671" w:rsidRPr="007A5945" w:rsidSect="00947268">
      <w:footerReference w:type="default" r:id="rId6"/>
      <w:pgSz w:w="11906" w:h="16838"/>
      <w:pgMar w:top="142"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70BE" w:rsidRDefault="005D70BE" w:rsidP="00ED1A0A">
      <w:r>
        <w:separator/>
      </w:r>
    </w:p>
  </w:endnote>
  <w:endnote w:type="continuationSeparator" w:id="0">
    <w:p w:rsidR="005D70BE" w:rsidRDefault="005D70BE" w:rsidP="00ED1A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MS ??">
    <w:altName w:val="Arial Unicode MS"/>
    <w:panose1 w:val="00000000000000000000"/>
    <w:charset w:val="80"/>
    <w:family w:val="auto"/>
    <w:notTrueType/>
    <w:pitch w:val="variable"/>
    <w:sig w:usb0="00000001" w:usb1="08070000" w:usb2="00000010" w:usb3="00000000" w:csb0="0002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55346792"/>
      <w:docPartObj>
        <w:docPartGallery w:val="Page Numbers (Bottom of Page)"/>
        <w:docPartUnique/>
      </w:docPartObj>
    </w:sdtPr>
    <w:sdtEndPr>
      <w:rPr>
        <w:noProof/>
      </w:rPr>
    </w:sdtEndPr>
    <w:sdtContent>
      <w:p w:rsidR="00ED1A0A" w:rsidRDefault="00ED1A0A">
        <w:pPr>
          <w:pStyle w:val="Footer"/>
          <w:jc w:val="center"/>
        </w:pPr>
        <w:r>
          <w:fldChar w:fldCharType="begin"/>
        </w:r>
        <w:r>
          <w:instrText xml:space="preserve"> PAGE   \* MERGEFORMAT </w:instrText>
        </w:r>
        <w:r>
          <w:fldChar w:fldCharType="separate"/>
        </w:r>
        <w:r w:rsidR="00691E12">
          <w:rPr>
            <w:noProof/>
          </w:rPr>
          <w:t>1</w:t>
        </w:r>
        <w:r>
          <w:rPr>
            <w:noProof/>
          </w:rPr>
          <w:fldChar w:fldCharType="end"/>
        </w:r>
      </w:p>
    </w:sdtContent>
  </w:sdt>
  <w:p w:rsidR="00ED1A0A" w:rsidRDefault="00ED1A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70BE" w:rsidRDefault="005D70BE" w:rsidP="00ED1A0A">
      <w:r>
        <w:separator/>
      </w:r>
    </w:p>
  </w:footnote>
  <w:footnote w:type="continuationSeparator" w:id="0">
    <w:p w:rsidR="005D70BE" w:rsidRDefault="005D70BE" w:rsidP="00ED1A0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164"/>
    <w:rsid w:val="005D70BE"/>
    <w:rsid w:val="00685282"/>
    <w:rsid w:val="00691E12"/>
    <w:rsid w:val="007A5945"/>
    <w:rsid w:val="008A054E"/>
    <w:rsid w:val="00947268"/>
    <w:rsid w:val="009A6671"/>
    <w:rsid w:val="00BA3914"/>
    <w:rsid w:val="00BF7BC3"/>
    <w:rsid w:val="00C43632"/>
    <w:rsid w:val="00E37164"/>
    <w:rsid w:val="00ED1A0A"/>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C6DF8B-111B-44F3-A981-47F286DF6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3632"/>
    <w:pPr>
      <w:spacing w:after="0" w:line="240" w:lineRule="auto"/>
    </w:pPr>
    <w:rPr>
      <w:rFonts w:ascii="Verdana" w:eastAsia="MS ??" w:hAnsi="Verdana" w:cs="Times New Roman"/>
      <w:sz w:val="24"/>
      <w:szCs w:val="20"/>
      <w:lang w:val="en-US" w:eastAsia="bg-BG"/>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link w:val="BodyTextIndent3Char"/>
    <w:uiPriority w:val="99"/>
    <w:rsid w:val="00C43632"/>
    <w:pPr>
      <w:spacing w:after="120"/>
      <w:ind w:left="283"/>
    </w:pPr>
    <w:rPr>
      <w:rFonts w:ascii="Times New Roman" w:hAnsi="Times New Roman"/>
      <w:sz w:val="16"/>
      <w:szCs w:val="16"/>
      <w:lang w:val="bg-BG" w:eastAsia="en-US"/>
    </w:rPr>
  </w:style>
  <w:style w:type="character" w:customStyle="1" w:styleId="BodyTextIndent3Char">
    <w:name w:val="Body Text Indent 3 Char"/>
    <w:basedOn w:val="DefaultParagraphFont"/>
    <w:link w:val="BodyTextIndent3"/>
    <w:uiPriority w:val="99"/>
    <w:rsid w:val="00C43632"/>
    <w:rPr>
      <w:rFonts w:ascii="Times New Roman" w:eastAsia="MS ??" w:hAnsi="Times New Roman" w:cs="Times New Roman"/>
      <w:sz w:val="16"/>
      <w:szCs w:val="16"/>
    </w:rPr>
  </w:style>
  <w:style w:type="paragraph" w:styleId="Header">
    <w:name w:val="header"/>
    <w:basedOn w:val="Normal"/>
    <w:link w:val="HeaderChar"/>
    <w:uiPriority w:val="99"/>
    <w:unhideWhenUsed/>
    <w:rsid w:val="00ED1A0A"/>
    <w:pPr>
      <w:tabs>
        <w:tab w:val="center" w:pos="4536"/>
        <w:tab w:val="right" w:pos="9072"/>
      </w:tabs>
    </w:pPr>
  </w:style>
  <w:style w:type="character" w:customStyle="1" w:styleId="HeaderChar">
    <w:name w:val="Header Char"/>
    <w:basedOn w:val="DefaultParagraphFont"/>
    <w:link w:val="Header"/>
    <w:uiPriority w:val="99"/>
    <w:rsid w:val="00ED1A0A"/>
    <w:rPr>
      <w:rFonts w:ascii="Verdana" w:eastAsia="MS ??" w:hAnsi="Verdana" w:cs="Times New Roman"/>
      <w:sz w:val="24"/>
      <w:szCs w:val="20"/>
      <w:lang w:val="en-US" w:eastAsia="bg-BG"/>
    </w:rPr>
  </w:style>
  <w:style w:type="paragraph" w:styleId="Footer">
    <w:name w:val="footer"/>
    <w:basedOn w:val="Normal"/>
    <w:link w:val="FooterChar"/>
    <w:uiPriority w:val="99"/>
    <w:unhideWhenUsed/>
    <w:rsid w:val="00ED1A0A"/>
    <w:pPr>
      <w:tabs>
        <w:tab w:val="center" w:pos="4536"/>
        <w:tab w:val="right" w:pos="9072"/>
      </w:tabs>
    </w:pPr>
  </w:style>
  <w:style w:type="character" w:customStyle="1" w:styleId="FooterChar">
    <w:name w:val="Footer Char"/>
    <w:basedOn w:val="DefaultParagraphFont"/>
    <w:link w:val="Footer"/>
    <w:uiPriority w:val="99"/>
    <w:rsid w:val="00ED1A0A"/>
    <w:rPr>
      <w:rFonts w:ascii="Verdana" w:eastAsia="MS ??" w:hAnsi="Verdana" w:cs="Times New Roman"/>
      <w:sz w:val="24"/>
      <w:szCs w:val="20"/>
      <w:lang w:val="en-US"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457</Words>
  <Characters>2611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Emilia Petkova</dc:creator>
  <cp:keywords/>
  <dc:description/>
  <cp:lastModifiedBy>Emilia Petkova</cp:lastModifiedBy>
  <cp:revision>8</cp:revision>
  <dcterms:created xsi:type="dcterms:W3CDTF">2015-07-02T15:57:00Z</dcterms:created>
  <dcterms:modified xsi:type="dcterms:W3CDTF">2016-03-17T13:29:00Z</dcterms:modified>
</cp:coreProperties>
</file>